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919" w:rsidRPr="007A6919" w:rsidRDefault="007A6919" w:rsidP="007A69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7A6919">
        <w:rPr>
          <w:rFonts w:ascii="Times New Roman" w:eastAsia="Calibri" w:hAnsi="Times New Roman" w:cs="Times New Roman"/>
          <w:b/>
          <w:sz w:val="28"/>
          <w:szCs w:val="28"/>
        </w:rPr>
        <w:t>Показатели деятельности</w:t>
      </w:r>
    </w:p>
    <w:p w:rsidR="007A6919" w:rsidRPr="007A6919" w:rsidRDefault="007A6919" w:rsidP="007A69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6919">
        <w:rPr>
          <w:rFonts w:ascii="Times New Roman" w:eastAsia="Calibri" w:hAnsi="Times New Roman" w:cs="Times New Roman"/>
          <w:b/>
          <w:sz w:val="28"/>
          <w:szCs w:val="28"/>
        </w:rPr>
        <w:t xml:space="preserve">МБОУ </w:t>
      </w:r>
      <w:proofErr w:type="spellStart"/>
      <w:r w:rsidRPr="007A6919">
        <w:rPr>
          <w:rFonts w:ascii="Times New Roman" w:eastAsia="Calibri" w:hAnsi="Times New Roman" w:cs="Times New Roman"/>
          <w:b/>
          <w:sz w:val="28"/>
          <w:szCs w:val="28"/>
        </w:rPr>
        <w:t>Кагальницкой</w:t>
      </w:r>
      <w:proofErr w:type="spellEnd"/>
      <w:r w:rsidRPr="007A6919">
        <w:rPr>
          <w:rFonts w:ascii="Times New Roman" w:eastAsia="Calibri" w:hAnsi="Times New Roman" w:cs="Times New Roman"/>
          <w:b/>
          <w:sz w:val="28"/>
          <w:szCs w:val="28"/>
        </w:rPr>
        <w:t xml:space="preserve"> СОШ № 1, подлежащей </w:t>
      </w:r>
      <w:proofErr w:type="spellStart"/>
      <w:r w:rsidRPr="007A6919">
        <w:rPr>
          <w:rFonts w:ascii="Times New Roman" w:eastAsia="Calibri" w:hAnsi="Times New Roman" w:cs="Times New Roman"/>
          <w:b/>
          <w:sz w:val="28"/>
          <w:szCs w:val="28"/>
        </w:rPr>
        <w:t>самообследованию</w:t>
      </w:r>
      <w:proofErr w:type="spellEnd"/>
      <w:r w:rsidRPr="007A691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A6919" w:rsidRPr="007A6919" w:rsidRDefault="007A6919" w:rsidP="007A691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A6919">
        <w:rPr>
          <w:rFonts w:ascii="Times New Roman" w:eastAsia="Calibri" w:hAnsi="Times New Roman" w:cs="Times New Roman"/>
          <w:sz w:val="28"/>
          <w:szCs w:val="28"/>
        </w:rPr>
        <w:t xml:space="preserve">(по состоянию на 01 августа 2016 года) </w:t>
      </w:r>
    </w:p>
    <w:bookmarkEnd w:id="0"/>
    <w:p w:rsidR="007A6919" w:rsidRPr="007A6919" w:rsidRDefault="007A6919" w:rsidP="007A6919">
      <w:pPr>
        <w:widowControl w:val="0"/>
        <w:suppressAutoHyphens/>
        <w:autoSpaceDE w:val="0"/>
        <w:spacing w:before="75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i-IN" w:bidi="hi-IN"/>
        </w:rPr>
      </w:pPr>
    </w:p>
    <w:tbl>
      <w:tblPr>
        <w:tblW w:w="1529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9203"/>
        <w:gridCol w:w="2268"/>
        <w:gridCol w:w="3101"/>
      </w:tblGrid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</w:t>
            </w: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 человек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человек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421 человек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человек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“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4”и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“5”по результатам промежуточной аттестации,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человек/38%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балл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11 класса </w:t>
            </w:r>
            <w:r w:rsidRPr="007A6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математике (базовый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уровень)/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(профильный уровень)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балл/39 балл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государственного экзамена по математике (базовый уровень),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человек/ 2%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rPr>
          <w:trHeight w:val="743"/>
        </w:trPr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</w:t>
            </w:r>
            <w:r w:rsidRPr="007A69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федеральные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региональные медали, в общей численности выпускников 11 класса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24%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 человек/ 86%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человек/ 32%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человек/ 10%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человек/ 7%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человек/ 3%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человек/ 44%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 человек </w:t>
            </w:r>
          </w:p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Д/о)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человек/ 80%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человек/ 78%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 17%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работников, имеющих среднее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 образование</w:t>
            </w:r>
            <w:proofErr w:type="gram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человек/ 100%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человек/ 84%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человек/ 47%</w:t>
            </w:r>
          </w:p>
          <w:p w:rsidR="007A6919" w:rsidRPr="007A6919" w:rsidRDefault="007A6919" w:rsidP="007A69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919">
              <w:rPr>
                <w:rFonts w:ascii="Times New Roman" w:eastAsia="Calibri" w:hAnsi="Times New Roman" w:cs="Times New Roman"/>
                <w:sz w:val="24"/>
                <w:szCs w:val="24"/>
              </w:rPr>
              <w:t>(с д/о – Ермоленко, Погребная)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36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7A6919" w:rsidRPr="007A6919" w:rsidRDefault="007A6919" w:rsidP="007A6919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919">
              <w:rPr>
                <w:rFonts w:ascii="Times New Roman" w:eastAsia="Calibri" w:hAnsi="Times New Roman" w:cs="Times New Roman"/>
                <w:sz w:val="24"/>
                <w:szCs w:val="24"/>
              </w:rPr>
              <w:t>(с д/о – Аристова)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человек/ 38%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человек/ 12%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человек/ 25%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возрасте:</w:t>
            </w:r>
          </w:p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9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35 лет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9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численности педагогических работников в возрасте от 55 лет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человек/ 22%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 в общей численности педагогических и административно-хозяйственных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работников,  прошедших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последние 3 года: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квалификации  по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человек/ 84%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профессиональную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переподготовку  по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профилю педагогической деятельности или иной осуществляемой в образовательной организации деятельности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16%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человека/ 100%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0,19 Всего 164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  <w:p w:rsidR="007A6919" w:rsidRPr="007A6919" w:rsidRDefault="007A6919" w:rsidP="007A6919">
            <w:pPr>
              <w:spacing w:after="200" w:line="276" w:lineRule="auto"/>
              <w:ind w:firstLine="17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9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 ком. на 5 уч.)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4563 / 5 (библ. фонд – 23399, учебники - 13984)</w:t>
            </w:r>
          </w:p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879 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человек/100%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92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2442,8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-общая</w:t>
            </w:r>
          </w:p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2,9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1-го)</w:t>
            </w:r>
          </w:p>
        </w:tc>
        <w:tc>
          <w:tcPr>
            <w:tcW w:w="31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ИКТ-ресурсов, ЭОР в образовательном процессе учителями: количество и доля от общего количества педагогических работников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50 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7A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4д1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оздоровленных детей, доля от общего количества учащихся 1-9 классов, в пришкольном лагере дневного пребывания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 человек/ 32%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4д2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оздоровленных детей, доля от общего количества учащихся 1-9 классов, по путевкам УСЗН и Минобразования (опека, одаренные)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человек/ 7%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Только июнь</w:t>
            </w: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5д1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работы по ФЗ-120: 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доля несовершеннолетних обучающихся, проживающих на закрепленной территории и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 посещающих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школу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человек/ 1%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5д2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доля семей, состоящих на учете как семья, находящаяся в социально-опасном положении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семей/ 1%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5д3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 доля несовершеннолетних, состоящих в школе на профилактическом учете (в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КДН, ПДН)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человека/ 2,5%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 в школе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человека/91,1%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по дополнительным образовательным общеразвивающим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программам,  доля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общей численности обучающихся  (обучающийся учитывается один раз)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704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человека/ 80%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рейтинг ОУ (результаты межшкольных соревнований) — Отдел образования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9д1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среднемесячной заработной платы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учителей(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29,636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9д2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среднемесячной заработной платы педагогических работников (1 полугодие)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28,800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10д1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штрафов на юридическое лицо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10д2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штрафов на должностные лица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11д1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привлеченных внебюджетных средств для улучшения материальной базы образовательного учреждения в расчете на одного воспитанника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11д2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платных </w:t>
            </w:r>
            <w:r w:rsidRPr="007A69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(сумма </w:t>
            </w:r>
            <w:proofErr w:type="gram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привлеченных  средств</w:t>
            </w:r>
            <w:proofErr w:type="gram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платных услуг  в расчете на одного воспитанника) 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 эффективное использование бюджетных средств (место в рейтинге) — Отдел образования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Энергоэффективность</w:t>
            </w:r>
            <w:proofErr w:type="spellEnd"/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(место в рейтинге) — Отдел образования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6919" w:rsidRPr="007A6919" w:rsidTr="00297201">
        <w:tc>
          <w:tcPr>
            <w:tcW w:w="7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14д</w:t>
            </w:r>
          </w:p>
        </w:tc>
        <w:tc>
          <w:tcPr>
            <w:tcW w:w="92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обоснованных обращений граждан (количество) - ОО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6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6919" w:rsidRPr="007A6919" w:rsidRDefault="007A6919" w:rsidP="007A6919">
            <w:pPr>
              <w:widowControl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6919" w:rsidRPr="007A6919" w:rsidRDefault="007A6919" w:rsidP="007A6919">
      <w:pPr>
        <w:tabs>
          <w:tab w:val="left" w:pos="360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A6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Отчет о результатах </w:t>
      </w:r>
      <w:proofErr w:type="spellStart"/>
      <w:r w:rsidRPr="007A6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самообследования</w:t>
      </w:r>
      <w:proofErr w:type="spellEnd"/>
      <w:r w:rsidRPr="007A691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 на заседании педагогического совета от 30.08.2016 № 1.</w:t>
      </w:r>
    </w:p>
    <w:p w:rsidR="007A6919" w:rsidRPr="007A6919" w:rsidRDefault="007A6919" w:rsidP="007A691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335B" w:rsidRDefault="007A6919" w:rsidP="007A6919">
      <w:pPr>
        <w:spacing w:after="0" w:line="276" w:lineRule="auto"/>
        <w:jc w:val="center"/>
      </w:pPr>
      <w:r w:rsidRPr="007A6919">
        <w:rPr>
          <w:rFonts w:ascii="Times New Roman" w:eastAsia="Calibri" w:hAnsi="Times New Roman" w:cs="Times New Roman"/>
          <w:sz w:val="28"/>
          <w:szCs w:val="28"/>
        </w:rPr>
        <w:t>ДИРЕКТОР                                     Н. А. МОЛОДОВА</w:t>
      </w:r>
    </w:p>
    <w:sectPr w:rsidR="0030335B" w:rsidSect="003E4818">
      <w:footerReference w:type="even" r:id="rId5"/>
      <w:footerReference w:type="default" r:id="rId6"/>
      <w:pgSz w:w="16838" w:h="11906" w:orient="landscape"/>
      <w:pgMar w:top="1134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16" w:rsidRDefault="007A6919" w:rsidP="008023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35816" w:rsidRDefault="007A6919" w:rsidP="008023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816" w:rsidRDefault="007A6919" w:rsidP="008023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335816" w:rsidRDefault="007A6919" w:rsidP="00802371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45"/>
    <w:rsid w:val="002F4D45"/>
    <w:rsid w:val="0030335B"/>
    <w:rsid w:val="007A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E52EE-C0BF-48CE-9B56-C47FAA03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A6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A6919"/>
  </w:style>
  <w:style w:type="character" w:styleId="a5">
    <w:name w:val="page number"/>
    <w:basedOn w:val="a0"/>
    <w:rsid w:val="007A6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2</cp:revision>
  <dcterms:created xsi:type="dcterms:W3CDTF">2017-07-25T06:35:00Z</dcterms:created>
  <dcterms:modified xsi:type="dcterms:W3CDTF">2017-07-25T06:40:00Z</dcterms:modified>
</cp:coreProperties>
</file>