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7" w:rsidRPr="00FF50C7" w:rsidRDefault="00FF50C7" w:rsidP="00FF50C7">
      <w:pPr>
        <w:pStyle w:val="41"/>
        <w:shd w:val="clear" w:color="auto" w:fill="auto"/>
        <w:tabs>
          <w:tab w:val="left" w:pos="0"/>
        </w:tabs>
        <w:spacing w:after="198" w:line="200" w:lineRule="exact"/>
        <w:ind w:firstLine="0"/>
        <w:jc w:val="center"/>
        <w:rPr>
          <w:noProof/>
          <w:sz w:val="24"/>
          <w:szCs w:val="24"/>
          <w:lang w:bidi="ar-SA"/>
        </w:rPr>
      </w:pPr>
      <w:r w:rsidRPr="00FF50C7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-210820</wp:posOffset>
            </wp:positionV>
            <wp:extent cx="495300" cy="61912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0C7" w:rsidRPr="00FF50C7" w:rsidRDefault="00FF50C7" w:rsidP="00FF50C7">
      <w:pPr>
        <w:pStyle w:val="41"/>
        <w:shd w:val="clear" w:color="auto" w:fill="auto"/>
        <w:tabs>
          <w:tab w:val="left" w:pos="0"/>
        </w:tabs>
        <w:spacing w:after="198" w:line="200" w:lineRule="exact"/>
        <w:ind w:firstLine="0"/>
        <w:rPr>
          <w:noProof/>
          <w:sz w:val="24"/>
          <w:szCs w:val="24"/>
          <w:lang w:bidi="ar-SA"/>
        </w:rPr>
      </w:pPr>
    </w:p>
    <w:p w:rsidR="00FF50C7" w:rsidRPr="00FF50C7" w:rsidRDefault="00FF50C7" w:rsidP="00FF50C7">
      <w:pPr>
        <w:pStyle w:val="41"/>
        <w:shd w:val="clear" w:color="auto" w:fill="auto"/>
        <w:tabs>
          <w:tab w:val="left" w:pos="0"/>
        </w:tabs>
        <w:spacing w:after="198" w:line="200" w:lineRule="exact"/>
        <w:ind w:firstLine="0"/>
        <w:jc w:val="center"/>
        <w:rPr>
          <w:noProof/>
          <w:sz w:val="24"/>
          <w:szCs w:val="24"/>
          <w:lang w:bidi="ar-SA"/>
        </w:rPr>
      </w:pPr>
    </w:p>
    <w:p w:rsidR="00366515" w:rsidRPr="00FF50C7" w:rsidRDefault="00BB0FB7" w:rsidP="00FF50C7">
      <w:pPr>
        <w:pStyle w:val="41"/>
        <w:shd w:val="clear" w:color="auto" w:fill="auto"/>
        <w:spacing w:after="198" w:line="200" w:lineRule="exact"/>
        <w:ind w:firstLine="0"/>
        <w:jc w:val="center"/>
        <w:rPr>
          <w:sz w:val="24"/>
          <w:szCs w:val="24"/>
        </w:rPr>
      </w:pPr>
      <w:r w:rsidRPr="00FF50C7">
        <w:rPr>
          <w:rStyle w:val="1"/>
          <w:sz w:val="24"/>
          <w:szCs w:val="24"/>
        </w:rPr>
        <w:t>ОТДЕЛ ОБРАЗОВАНИЯ КАГАЛЬНИЦКОГО РАЙОНА</w:t>
      </w:r>
    </w:p>
    <w:p w:rsidR="00366515" w:rsidRPr="00FF50C7" w:rsidRDefault="00BB0FB7" w:rsidP="00FF50C7">
      <w:pPr>
        <w:pStyle w:val="41"/>
        <w:shd w:val="clear" w:color="auto" w:fill="auto"/>
        <w:spacing w:after="189" w:line="200" w:lineRule="exact"/>
        <w:ind w:right="300" w:firstLine="0"/>
        <w:jc w:val="center"/>
        <w:rPr>
          <w:sz w:val="24"/>
          <w:szCs w:val="24"/>
        </w:rPr>
      </w:pPr>
      <w:r w:rsidRPr="00FF50C7">
        <w:rPr>
          <w:rStyle w:val="1"/>
          <w:sz w:val="24"/>
          <w:szCs w:val="24"/>
        </w:rPr>
        <w:t>(ОТДЕЛ ОБРАЗОВАНИЯ)</w:t>
      </w:r>
    </w:p>
    <w:p w:rsidR="00366515" w:rsidRPr="00FF50C7" w:rsidRDefault="00BB0FB7" w:rsidP="00FF50C7">
      <w:pPr>
        <w:pStyle w:val="41"/>
        <w:shd w:val="clear" w:color="auto" w:fill="auto"/>
        <w:spacing w:after="256" w:line="200" w:lineRule="exact"/>
        <w:ind w:right="300" w:firstLine="0"/>
        <w:jc w:val="center"/>
        <w:rPr>
          <w:sz w:val="24"/>
          <w:szCs w:val="24"/>
        </w:rPr>
      </w:pPr>
      <w:r w:rsidRPr="00FF50C7">
        <w:rPr>
          <w:rStyle w:val="1"/>
          <w:sz w:val="24"/>
          <w:szCs w:val="24"/>
        </w:rPr>
        <w:t>ПРИКАЗ</w:t>
      </w:r>
    </w:p>
    <w:p w:rsidR="00366515" w:rsidRPr="00FF50C7" w:rsidRDefault="00FF50C7" w:rsidP="00FF50C7">
      <w:pPr>
        <w:pStyle w:val="41"/>
        <w:shd w:val="clear" w:color="auto" w:fill="auto"/>
        <w:tabs>
          <w:tab w:val="left" w:pos="8426"/>
          <w:tab w:val="left" w:pos="8429"/>
        </w:tabs>
        <w:spacing w:after="184" w:line="200" w:lineRule="exact"/>
        <w:ind w:firstLine="0"/>
        <w:rPr>
          <w:sz w:val="24"/>
          <w:szCs w:val="24"/>
        </w:rPr>
      </w:pPr>
      <w:r w:rsidRPr="00FF50C7">
        <w:rPr>
          <w:rStyle w:val="2"/>
          <w:sz w:val="24"/>
          <w:szCs w:val="24"/>
        </w:rPr>
        <w:t xml:space="preserve">           </w:t>
      </w:r>
      <w:r w:rsidR="005F669C">
        <w:rPr>
          <w:rStyle w:val="2"/>
          <w:sz w:val="24"/>
          <w:szCs w:val="24"/>
        </w:rPr>
        <w:t>1</w:t>
      </w:r>
      <w:r w:rsidR="00C71DE7">
        <w:rPr>
          <w:rStyle w:val="2"/>
          <w:sz w:val="24"/>
          <w:szCs w:val="24"/>
        </w:rPr>
        <w:t>5</w:t>
      </w:r>
      <w:r w:rsidRPr="00FF50C7">
        <w:rPr>
          <w:rStyle w:val="2"/>
          <w:sz w:val="24"/>
          <w:szCs w:val="24"/>
        </w:rPr>
        <w:t xml:space="preserve"> </w:t>
      </w:r>
      <w:r w:rsidR="005F669C">
        <w:rPr>
          <w:rStyle w:val="2"/>
          <w:sz w:val="24"/>
          <w:szCs w:val="24"/>
        </w:rPr>
        <w:t xml:space="preserve">января </w:t>
      </w:r>
      <w:r w:rsidRPr="00FF50C7">
        <w:rPr>
          <w:rStyle w:val="2"/>
          <w:sz w:val="24"/>
          <w:szCs w:val="24"/>
        </w:rPr>
        <w:t xml:space="preserve"> 201</w:t>
      </w:r>
      <w:r w:rsidR="005F669C">
        <w:rPr>
          <w:rStyle w:val="2"/>
          <w:sz w:val="24"/>
          <w:szCs w:val="24"/>
        </w:rPr>
        <w:t>5</w:t>
      </w:r>
      <w:r w:rsidRPr="00FF50C7">
        <w:rPr>
          <w:rStyle w:val="2"/>
          <w:sz w:val="24"/>
          <w:szCs w:val="24"/>
        </w:rPr>
        <w:t xml:space="preserve"> года                                                                                 </w:t>
      </w:r>
      <w:r w:rsidR="00BB0FB7" w:rsidRPr="00FF50C7">
        <w:rPr>
          <w:rStyle w:val="2"/>
          <w:sz w:val="24"/>
          <w:szCs w:val="24"/>
        </w:rPr>
        <w:t>№</w:t>
      </w:r>
      <w:r w:rsidRPr="00FF50C7">
        <w:rPr>
          <w:rStyle w:val="2"/>
          <w:sz w:val="24"/>
          <w:szCs w:val="24"/>
        </w:rPr>
        <w:t xml:space="preserve"> </w:t>
      </w:r>
      <w:r w:rsidR="005F669C">
        <w:rPr>
          <w:rStyle w:val="2"/>
          <w:sz w:val="24"/>
          <w:szCs w:val="24"/>
        </w:rPr>
        <w:t>26</w:t>
      </w:r>
    </w:p>
    <w:p w:rsidR="00366515" w:rsidRPr="00FF50C7" w:rsidRDefault="00BB0FB7">
      <w:pPr>
        <w:pStyle w:val="41"/>
        <w:shd w:val="clear" w:color="auto" w:fill="auto"/>
        <w:spacing w:after="136" w:line="200" w:lineRule="exact"/>
        <w:ind w:right="300" w:firstLine="0"/>
        <w:jc w:val="center"/>
        <w:rPr>
          <w:sz w:val="24"/>
          <w:szCs w:val="24"/>
        </w:rPr>
      </w:pPr>
      <w:r w:rsidRPr="00FF50C7">
        <w:rPr>
          <w:rStyle w:val="1"/>
          <w:sz w:val="24"/>
          <w:szCs w:val="24"/>
        </w:rPr>
        <w:t>Ст. Кагальницкая</w:t>
      </w:r>
    </w:p>
    <w:p w:rsidR="00D26B2F" w:rsidRDefault="00D26B2F" w:rsidP="00D26B2F">
      <w:pPr>
        <w:pStyle w:val="a8"/>
        <w:spacing w:before="0" w:beforeAutospacing="0" w:after="0" w:afterAutospacing="0"/>
        <w:ind w:firstLine="284"/>
      </w:pPr>
      <w:r>
        <w:t xml:space="preserve">О закреплении </w:t>
      </w:r>
      <w:proofErr w:type="gramStart"/>
      <w:r>
        <w:t>общеобразовательных</w:t>
      </w:r>
      <w:proofErr w:type="gramEnd"/>
    </w:p>
    <w:p w:rsidR="00D26B2F" w:rsidRDefault="00D26B2F" w:rsidP="00D26B2F">
      <w:pPr>
        <w:pStyle w:val="a8"/>
        <w:spacing w:before="0" w:beforeAutospacing="0" w:after="0" w:afterAutospacing="0"/>
        <w:ind w:firstLine="284"/>
      </w:pPr>
      <w:r>
        <w:t>организаций за конкретными территориями</w:t>
      </w:r>
    </w:p>
    <w:p w:rsidR="00D26B2F" w:rsidRDefault="00C71DE7" w:rsidP="00D26B2F">
      <w:pPr>
        <w:pStyle w:val="a8"/>
        <w:spacing w:before="0" w:beforeAutospacing="0" w:after="0" w:afterAutospacing="0"/>
        <w:ind w:firstLine="284"/>
        <w:rPr>
          <w:rStyle w:val="40"/>
        </w:rPr>
      </w:pPr>
      <w:r>
        <w:t>Кагальницкого</w:t>
      </w:r>
      <w:r w:rsidR="00D26B2F">
        <w:t xml:space="preserve"> района</w:t>
      </w:r>
      <w:r w:rsidR="00D26B2F">
        <w:rPr>
          <w:rStyle w:val="40"/>
        </w:rPr>
        <w:t xml:space="preserve"> </w:t>
      </w:r>
    </w:p>
    <w:p w:rsidR="00FF50C7" w:rsidRDefault="00493752" w:rsidP="00C572A9">
      <w:pPr>
        <w:pStyle w:val="a8"/>
        <w:ind w:firstLine="284"/>
        <w:rPr>
          <w:rStyle w:val="1"/>
          <w:rFonts w:eastAsiaTheme="minorEastAsia"/>
          <w:sz w:val="24"/>
          <w:szCs w:val="24"/>
        </w:rPr>
      </w:pPr>
      <w:proofErr w:type="gramStart"/>
      <w:r>
        <w:rPr>
          <w:rStyle w:val="22"/>
          <w:rFonts w:eastAsiaTheme="minorEastAsia"/>
          <w:sz w:val="24"/>
          <w:szCs w:val="24"/>
        </w:rPr>
        <w:t xml:space="preserve">В соответствии с </w:t>
      </w:r>
      <w:r w:rsidR="00BB0FB7" w:rsidRPr="00FF50C7">
        <w:rPr>
          <w:rStyle w:val="22"/>
          <w:rFonts w:eastAsiaTheme="minorEastAsia"/>
          <w:sz w:val="24"/>
          <w:szCs w:val="24"/>
        </w:rPr>
        <w:t xml:space="preserve"> Федеральн</w:t>
      </w:r>
      <w:r>
        <w:rPr>
          <w:rStyle w:val="22"/>
          <w:rFonts w:eastAsiaTheme="minorEastAsia"/>
          <w:sz w:val="24"/>
          <w:szCs w:val="24"/>
        </w:rPr>
        <w:t>ым</w:t>
      </w:r>
      <w:r w:rsidR="00BB0FB7" w:rsidRPr="00FF50C7">
        <w:rPr>
          <w:rStyle w:val="22"/>
          <w:rFonts w:eastAsiaTheme="minorEastAsia"/>
          <w:sz w:val="24"/>
          <w:szCs w:val="24"/>
        </w:rPr>
        <w:t xml:space="preserve"> закон</w:t>
      </w:r>
      <w:r>
        <w:rPr>
          <w:rStyle w:val="22"/>
          <w:rFonts w:eastAsiaTheme="minorEastAsia"/>
          <w:sz w:val="24"/>
          <w:szCs w:val="24"/>
        </w:rPr>
        <w:t>ом</w:t>
      </w:r>
      <w:r w:rsidR="00BB0FB7" w:rsidRPr="00FF50C7">
        <w:rPr>
          <w:rStyle w:val="22"/>
          <w:rFonts w:eastAsiaTheme="minorEastAsia"/>
          <w:sz w:val="24"/>
          <w:szCs w:val="24"/>
        </w:rPr>
        <w:t xml:space="preserve"> от 29.12.2012 г. № 273-ФЗ «Об образовании в Российской Федерации», </w:t>
      </w:r>
      <w:r w:rsidR="00FF50C7">
        <w:rPr>
          <w:rStyle w:val="22"/>
          <w:rFonts w:eastAsiaTheme="minorEastAsia"/>
          <w:sz w:val="24"/>
          <w:szCs w:val="24"/>
        </w:rPr>
        <w:t xml:space="preserve"> </w:t>
      </w:r>
      <w:r>
        <w:rPr>
          <w:rStyle w:val="22"/>
          <w:rFonts w:eastAsiaTheme="minorEastAsia"/>
          <w:sz w:val="24"/>
          <w:szCs w:val="24"/>
        </w:rPr>
        <w:t xml:space="preserve">Областным законом от 14.12.2013 г. </w:t>
      </w:r>
      <w:r w:rsidR="007826C1">
        <w:rPr>
          <w:rStyle w:val="22"/>
          <w:rFonts w:eastAsiaTheme="minorEastAsia"/>
          <w:sz w:val="24"/>
          <w:szCs w:val="24"/>
        </w:rPr>
        <w:t xml:space="preserve">№ 26-ЗС «Об образовании в Ростовской области», </w:t>
      </w:r>
      <w:r w:rsidR="00370D6F">
        <w:rPr>
          <w:rStyle w:val="22"/>
          <w:rFonts w:eastAsiaTheme="minorEastAsia"/>
          <w:sz w:val="24"/>
          <w:szCs w:val="24"/>
        </w:rPr>
        <w:t xml:space="preserve"> </w:t>
      </w:r>
      <w:r w:rsidR="00FA23C8">
        <w:rPr>
          <w:rStyle w:val="22"/>
          <w:rFonts w:eastAsiaTheme="minorEastAsia"/>
          <w:sz w:val="24"/>
          <w:szCs w:val="24"/>
        </w:rPr>
        <w:t xml:space="preserve"> п</w:t>
      </w:r>
      <w:r w:rsidR="004B672F">
        <w:t>риказ</w:t>
      </w:r>
      <w:r w:rsidR="00C572A9">
        <w:t xml:space="preserve">ом </w:t>
      </w:r>
      <w:r w:rsidR="004B672F">
        <w:t xml:space="preserve"> Министерства образования и науки Российской Федерации (</w:t>
      </w:r>
      <w:proofErr w:type="spellStart"/>
      <w:r w:rsidR="004B672F">
        <w:t>Минобрнауки</w:t>
      </w:r>
      <w:proofErr w:type="spellEnd"/>
      <w:r w:rsidR="004B672F">
        <w:t xml:space="preserve"> России) от 22 января 2014 г. N 32 </w:t>
      </w:r>
      <w:r w:rsidR="00C572A9">
        <w:t xml:space="preserve"> </w:t>
      </w:r>
      <w:r w:rsidR="004B672F"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="00C572A9">
        <w:t xml:space="preserve"> </w:t>
      </w:r>
      <w:proofErr w:type="gramEnd"/>
    </w:p>
    <w:p w:rsidR="00366515" w:rsidRPr="00FF50C7" w:rsidRDefault="00BB0FB7">
      <w:pPr>
        <w:pStyle w:val="41"/>
        <w:shd w:val="clear" w:color="auto" w:fill="auto"/>
        <w:spacing w:after="151" w:line="200" w:lineRule="exact"/>
        <w:ind w:right="300" w:firstLine="0"/>
        <w:jc w:val="center"/>
        <w:rPr>
          <w:sz w:val="24"/>
          <w:szCs w:val="24"/>
        </w:rPr>
      </w:pPr>
      <w:r w:rsidRPr="00FF50C7">
        <w:rPr>
          <w:rStyle w:val="1"/>
          <w:sz w:val="24"/>
          <w:szCs w:val="24"/>
        </w:rPr>
        <w:t>ПРИКАЗЫВАЮ:</w:t>
      </w:r>
    </w:p>
    <w:p w:rsidR="00350DDC" w:rsidRDefault="00350DDC" w:rsidP="00983578">
      <w:pPr>
        <w:pStyle w:val="1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865">
        <w:rPr>
          <w:rFonts w:ascii="Times New Roman" w:hAnsi="Times New Roman" w:cs="Times New Roman"/>
          <w:sz w:val="24"/>
          <w:szCs w:val="24"/>
        </w:rPr>
        <w:t xml:space="preserve">Утвердить перечень населённых пунктов, улиц, закреплённых за муниципальными бюджетными общеобразовательными </w:t>
      </w:r>
      <w:r w:rsidR="001E3865" w:rsidRPr="001E3865">
        <w:rPr>
          <w:rFonts w:ascii="Times New Roman" w:hAnsi="Times New Roman" w:cs="Times New Roman"/>
          <w:sz w:val="24"/>
          <w:szCs w:val="24"/>
        </w:rPr>
        <w:t>организациями</w:t>
      </w:r>
      <w:r w:rsidRPr="001E3865">
        <w:rPr>
          <w:rFonts w:ascii="Times New Roman" w:hAnsi="Times New Roman" w:cs="Times New Roman"/>
          <w:sz w:val="24"/>
          <w:szCs w:val="24"/>
        </w:rPr>
        <w:t xml:space="preserve"> Кагальницкого района, с целью учета детей, подлежащих обязательному обучению в муниципальных бюджетных общеобразовательных </w:t>
      </w:r>
      <w:r w:rsidR="001E3865" w:rsidRPr="001E3865">
        <w:rPr>
          <w:rFonts w:ascii="Times New Roman" w:hAnsi="Times New Roman" w:cs="Times New Roman"/>
          <w:sz w:val="24"/>
          <w:szCs w:val="24"/>
        </w:rPr>
        <w:t>организациях</w:t>
      </w:r>
      <w:r w:rsidRPr="001E3865">
        <w:rPr>
          <w:rFonts w:ascii="Times New Roman" w:hAnsi="Times New Roman" w:cs="Times New Roman"/>
          <w:sz w:val="24"/>
          <w:szCs w:val="24"/>
        </w:rPr>
        <w:t xml:space="preserve">, реализующих образовательные программы начального общего, основного общего, среднего </w:t>
      </w:r>
      <w:r w:rsidR="001E3865" w:rsidRPr="001E3865">
        <w:rPr>
          <w:rFonts w:ascii="Times New Roman" w:hAnsi="Times New Roman" w:cs="Times New Roman"/>
          <w:sz w:val="24"/>
          <w:szCs w:val="24"/>
        </w:rPr>
        <w:t xml:space="preserve"> </w:t>
      </w:r>
      <w:r w:rsidRPr="001E3865">
        <w:rPr>
          <w:rFonts w:ascii="Times New Roman" w:hAnsi="Times New Roman" w:cs="Times New Roman"/>
          <w:sz w:val="24"/>
          <w:szCs w:val="24"/>
        </w:rPr>
        <w:t xml:space="preserve"> общего образования (приложение № 1).</w:t>
      </w:r>
    </w:p>
    <w:p w:rsidR="00B22DAE" w:rsidRDefault="00983578" w:rsidP="00F845BF">
      <w:pPr>
        <w:pStyle w:val="1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 Отдела образования Кагальницкого района Гавриловой Е.М.</w:t>
      </w:r>
      <w:r w:rsidR="00B22DAE">
        <w:rPr>
          <w:rFonts w:ascii="Times New Roman" w:hAnsi="Times New Roman" w:cs="Times New Roman"/>
          <w:sz w:val="24"/>
          <w:szCs w:val="24"/>
        </w:rPr>
        <w:t>:</w:t>
      </w:r>
    </w:p>
    <w:p w:rsidR="00983578" w:rsidRDefault="00983578" w:rsidP="00F845BF">
      <w:pPr>
        <w:pStyle w:val="10"/>
        <w:numPr>
          <w:ilvl w:val="1"/>
          <w:numId w:val="12"/>
        </w:numPr>
        <w:shd w:val="clear" w:color="auto" w:fill="FFFFFF"/>
        <w:tabs>
          <w:tab w:val="left" w:pos="426"/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довести до сведения руководителей общеобразовательных </w:t>
      </w:r>
      <w:r w:rsidR="00730F53">
        <w:rPr>
          <w:rFonts w:ascii="Times New Roman" w:hAnsi="Times New Roman" w:cs="Times New Roman"/>
          <w:sz w:val="24"/>
          <w:szCs w:val="24"/>
        </w:rPr>
        <w:t>организаций содержание приказа.</w:t>
      </w:r>
    </w:p>
    <w:p w:rsidR="00B22DAE" w:rsidRPr="001E3865" w:rsidRDefault="00B22DAE" w:rsidP="00B22DAE">
      <w:pPr>
        <w:pStyle w:val="10"/>
        <w:numPr>
          <w:ilvl w:val="1"/>
          <w:numId w:val="12"/>
        </w:numPr>
        <w:shd w:val="clear" w:color="auto" w:fill="FFFFFF"/>
        <w:tabs>
          <w:tab w:val="left" w:pos="426"/>
          <w:tab w:val="left" w:pos="851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Размесить приказ </w:t>
      </w:r>
      <w:r w:rsidR="00F845BF">
        <w:rPr>
          <w:rFonts w:ascii="Times New Roman" w:hAnsi="Times New Roman" w:cs="Times New Roman"/>
          <w:sz w:val="24"/>
          <w:szCs w:val="24"/>
        </w:rPr>
        <w:t xml:space="preserve">на </w:t>
      </w:r>
      <w:r w:rsidR="00D435B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845BF">
        <w:rPr>
          <w:rFonts w:ascii="Times New Roman" w:hAnsi="Times New Roman" w:cs="Times New Roman"/>
          <w:sz w:val="24"/>
          <w:szCs w:val="24"/>
        </w:rPr>
        <w:t xml:space="preserve"> Отдела образования Кагальницкого района.</w:t>
      </w:r>
    </w:p>
    <w:p w:rsidR="00366515" w:rsidRDefault="00BB0FB7" w:rsidP="007A0942">
      <w:pPr>
        <w:pStyle w:val="41"/>
        <w:numPr>
          <w:ilvl w:val="0"/>
          <w:numId w:val="2"/>
        </w:numPr>
        <w:shd w:val="clear" w:color="auto" w:fill="auto"/>
        <w:tabs>
          <w:tab w:val="left" w:pos="721"/>
          <w:tab w:val="left" w:pos="779"/>
        </w:tabs>
        <w:spacing w:after="0" w:line="259" w:lineRule="exact"/>
        <w:ind w:left="360" w:hanging="320"/>
        <w:jc w:val="both"/>
        <w:rPr>
          <w:rStyle w:val="1"/>
          <w:sz w:val="24"/>
          <w:szCs w:val="24"/>
        </w:rPr>
      </w:pPr>
      <w:r w:rsidRPr="00FF50C7">
        <w:rPr>
          <w:rStyle w:val="1"/>
          <w:sz w:val="24"/>
          <w:szCs w:val="24"/>
        </w:rPr>
        <w:t xml:space="preserve">Руководителям общеобразовательных </w:t>
      </w:r>
      <w:r w:rsidR="00730F53">
        <w:rPr>
          <w:rStyle w:val="1"/>
          <w:sz w:val="24"/>
          <w:szCs w:val="24"/>
        </w:rPr>
        <w:t>организаций</w:t>
      </w:r>
      <w:r w:rsidRPr="00FF50C7">
        <w:rPr>
          <w:rStyle w:val="1"/>
          <w:sz w:val="24"/>
          <w:szCs w:val="24"/>
        </w:rPr>
        <w:t>:</w:t>
      </w:r>
    </w:p>
    <w:p w:rsidR="00964BAC" w:rsidRDefault="00974A97" w:rsidP="006258CA">
      <w:pPr>
        <w:pStyle w:val="41"/>
        <w:numPr>
          <w:ilvl w:val="1"/>
          <w:numId w:val="10"/>
        </w:numPr>
        <w:shd w:val="clear" w:color="auto" w:fill="auto"/>
        <w:spacing w:after="0" w:line="254" w:lineRule="exact"/>
        <w:ind w:right="-20"/>
        <w:rPr>
          <w:rStyle w:val="1"/>
          <w:sz w:val="24"/>
          <w:szCs w:val="24"/>
        </w:rPr>
      </w:pPr>
      <w:r>
        <w:rPr>
          <w:sz w:val="24"/>
          <w:szCs w:val="24"/>
        </w:rPr>
        <w:t xml:space="preserve">При организации работы по  приему учащихся </w:t>
      </w:r>
      <w:r w:rsidR="00B22DAE">
        <w:rPr>
          <w:sz w:val="24"/>
          <w:szCs w:val="24"/>
        </w:rPr>
        <w:t>в общеобразовательные  организации руководствоваться данным приказом.</w:t>
      </w:r>
    </w:p>
    <w:p w:rsidR="005A246E" w:rsidRDefault="00A452D1" w:rsidP="006258CA">
      <w:pPr>
        <w:pStyle w:val="41"/>
        <w:numPr>
          <w:ilvl w:val="1"/>
          <w:numId w:val="10"/>
        </w:numPr>
        <w:shd w:val="clear" w:color="auto" w:fill="auto"/>
        <w:spacing w:after="0" w:line="254" w:lineRule="exact"/>
        <w:ind w:right="-2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Ознакомить </w:t>
      </w:r>
      <w:r w:rsidR="00714793">
        <w:rPr>
          <w:rStyle w:val="1"/>
          <w:sz w:val="24"/>
          <w:szCs w:val="24"/>
        </w:rPr>
        <w:t xml:space="preserve"> учащихся и родителей </w:t>
      </w:r>
      <w:r>
        <w:rPr>
          <w:rStyle w:val="1"/>
          <w:sz w:val="24"/>
          <w:szCs w:val="24"/>
        </w:rPr>
        <w:t xml:space="preserve">с </w:t>
      </w:r>
      <w:r w:rsidR="00B12ECE">
        <w:rPr>
          <w:rStyle w:val="1"/>
          <w:sz w:val="24"/>
          <w:szCs w:val="24"/>
        </w:rPr>
        <w:t xml:space="preserve"> </w:t>
      </w:r>
      <w:r w:rsidR="00F845BF">
        <w:rPr>
          <w:rStyle w:val="1"/>
          <w:sz w:val="24"/>
          <w:szCs w:val="24"/>
        </w:rPr>
        <w:t>перечнем территорий, закрепленных за  общеобразовательными организациями</w:t>
      </w:r>
      <w:r w:rsidR="00CF0224">
        <w:rPr>
          <w:rStyle w:val="1"/>
          <w:sz w:val="24"/>
          <w:szCs w:val="24"/>
        </w:rPr>
        <w:t>.</w:t>
      </w:r>
    </w:p>
    <w:p w:rsidR="00CF0224" w:rsidRDefault="00CF0224" w:rsidP="006258CA">
      <w:pPr>
        <w:pStyle w:val="41"/>
        <w:numPr>
          <w:ilvl w:val="1"/>
          <w:numId w:val="10"/>
        </w:numPr>
        <w:shd w:val="clear" w:color="auto" w:fill="auto"/>
        <w:spacing w:line="254" w:lineRule="exact"/>
        <w:ind w:right="-2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Организовать работу по мониторингу несовершеннолетних, проживающих на закрепленной за ОУ территории</w:t>
      </w:r>
      <w:r w:rsidR="00291FF3">
        <w:rPr>
          <w:rStyle w:val="1"/>
          <w:sz w:val="24"/>
          <w:szCs w:val="24"/>
        </w:rPr>
        <w:t>, подлежащих получению общего образования.</w:t>
      </w:r>
    </w:p>
    <w:p w:rsidR="00366515" w:rsidRDefault="00BB0FB7" w:rsidP="001765A9">
      <w:pPr>
        <w:pStyle w:val="41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rStyle w:val="1"/>
          <w:sz w:val="24"/>
          <w:szCs w:val="24"/>
        </w:rPr>
      </w:pPr>
      <w:r w:rsidRPr="00FF50C7">
        <w:rPr>
          <w:rStyle w:val="1"/>
          <w:sz w:val="24"/>
          <w:szCs w:val="24"/>
        </w:rPr>
        <w:t xml:space="preserve">Контроль исполнения приказа </w:t>
      </w:r>
      <w:r w:rsidR="008F638C">
        <w:rPr>
          <w:rStyle w:val="1"/>
          <w:sz w:val="24"/>
          <w:szCs w:val="24"/>
        </w:rPr>
        <w:t>возложить на заместителя заведующего Отделом образования</w:t>
      </w:r>
      <w:r w:rsidR="007A0942">
        <w:rPr>
          <w:rStyle w:val="1"/>
          <w:sz w:val="24"/>
          <w:szCs w:val="24"/>
        </w:rPr>
        <w:t xml:space="preserve"> Казак С.И.</w:t>
      </w:r>
    </w:p>
    <w:p w:rsidR="007A0942" w:rsidRDefault="007A0942" w:rsidP="007A0942">
      <w:pPr>
        <w:pStyle w:val="41"/>
        <w:shd w:val="clear" w:color="auto" w:fill="auto"/>
        <w:spacing w:after="0" w:line="240" w:lineRule="auto"/>
        <w:ind w:firstLine="0"/>
        <w:jc w:val="both"/>
        <w:rPr>
          <w:rStyle w:val="1"/>
          <w:sz w:val="24"/>
          <w:szCs w:val="24"/>
        </w:rPr>
      </w:pPr>
    </w:p>
    <w:p w:rsidR="007A0942" w:rsidRDefault="007A0942" w:rsidP="007A0942">
      <w:pPr>
        <w:pStyle w:val="41"/>
        <w:shd w:val="clear" w:color="auto" w:fill="auto"/>
        <w:spacing w:after="0" w:line="240" w:lineRule="auto"/>
        <w:ind w:firstLine="0"/>
        <w:jc w:val="both"/>
        <w:rPr>
          <w:rStyle w:val="1"/>
          <w:sz w:val="24"/>
          <w:szCs w:val="24"/>
        </w:rPr>
      </w:pPr>
    </w:p>
    <w:p w:rsidR="007A0942" w:rsidRDefault="007A0942" w:rsidP="007A0942">
      <w:pPr>
        <w:pStyle w:val="41"/>
        <w:shd w:val="clear" w:color="auto" w:fill="auto"/>
        <w:spacing w:after="0" w:line="240" w:lineRule="auto"/>
        <w:ind w:firstLine="0"/>
        <w:jc w:val="both"/>
        <w:rPr>
          <w:rStyle w:val="1"/>
          <w:sz w:val="24"/>
          <w:szCs w:val="24"/>
        </w:rPr>
      </w:pPr>
    </w:p>
    <w:p w:rsidR="007A0942" w:rsidRDefault="007A0942" w:rsidP="007A0942">
      <w:pPr>
        <w:pStyle w:val="41"/>
        <w:shd w:val="clear" w:color="auto" w:fill="auto"/>
        <w:spacing w:after="0"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Заведующий Отделом образования</w:t>
      </w:r>
    </w:p>
    <w:p w:rsidR="007A0942" w:rsidRDefault="007A0942" w:rsidP="007A0942">
      <w:pPr>
        <w:pStyle w:val="41"/>
        <w:shd w:val="clear" w:color="auto" w:fill="auto"/>
        <w:spacing w:after="0" w:line="240" w:lineRule="auto"/>
        <w:ind w:firstLine="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Кагальницкого района:                                                                А.Н. Лебедев</w:t>
      </w:r>
    </w:p>
    <w:p w:rsidR="00291FF3" w:rsidRDefault="00291FF3" w:rsidP="007A0942">
      <w:pPr>
        <w:pStyle w:val="41"/>
        <w:shd w:val="clear" w:color="auto" w:fill="auto"/>
        <w:spacing w:after="0" w:line="240" w:lineRule="auto"/>
        <w:ind w:firstLine="0"/>
        <w:rPr>
          <w:rStyle w:val="1"/>
          <w:sz w:val="18"/>
          <w:szCs w:val="18"/>
        </w:rPr>
      </w:pPr>
    </w:p>
    <w:p w:rsidR="00291FF3" w:rsidRDefault="00291FF3" w:rsidP="007A0942">
      <w:pPr>
        <w:pStyle w:val="41"/>
        <w:shd w:val="clear" w:color="auto" w:fill="auto"/>
        <w:spacing w:after="0" w:line="240" w:lineRule="auto"/>
        <w:ind w:firstLine="0"/>
        <w:rPr>
          <w:rStyle w:val="1"/>
          <w:sz w:val="18"/>
          <w:szCs w:val="18"/>
        </w:rPr>
      </w:pPr>
    </w:p>
    <w:p w:rsidR="00291FF3" w:rsidRDefault="00291FF3" w:rsidP="007A0942">
      <w:pPr>
        <w:pStyle w:val="41"/>
        <w:shd w:val="clear" w:color="auto" w:fill="auto"/>
        <w:spacing w:after="0" w:line="240" w:lineRule="auto"/>
        <w:ind w:firstLine="0"/>
        <w:rPr>
          <w:rStyle w:val="1"/>
          <w:sz w:val="18"/>
          <w:szCs w:val="18"/>
        </w:rPr>
      </w:pPr>
    </w:p>
    <w:p w:rsidR="007A0942" w:rsidRDefault="00A452D1" w:rsidP="007A0942">
      <w:pPr>
        <w:pStyle w:val="41"/>
        <w:shd w:val="clear" w:color="auto" w:fill="auto"/>
        <w:spacing w:after="0" w:line="240" w:lineRule="auto"/>
        <w:ind w:firstLine="0"/>
        <w:rPr>
          <w:rStyle w:val="1"/>
          <w:sz w:val="24"/>
          <w:szCs w:val="24"/>
        </w:rPr>
      </w:pPr>
      <w:r w:rsidRPr="00A452D1">
        <w:rPr>
          <w:rStyle w:val="1"/>
          <w:sz w:val="18"/>
          <w:szCs w:val="18"/>
        </w:rPr>
        <w:t>Гаврилова Е.М. 97232</w:t>
      </w:r>
    </w:p>
    <w:p w:rsidR="007A0942" w:rsidRDefault="007A0942" w:rsidP="007A0942">
      <w:pPr>
        <w:pStyle w:val="41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291FF3" w:rsidRDefault="00291FF3" w:rsidP="007A0942">
      <w:pPr>
        <w:pStyle w:val="41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6528EB" w:rsidRPr="006528EB" w:rsidRDefault="006528EB" w:rsidP="006528EB">
      <w:pPr>
        <w:pageBreakBefore/>
        <w:ind w:left="540" w:hanging="540"/>
        <w:jc w:val="right"/>
        <w:rPr>
          <w:rFonts w:ascii="Times New Roman" w:hAnsi="Times New Roman" w:cs="Times New Roman"/>
          <w:sz w:val="22"/>
          <w:szCs w:val="22"/>
        </w:rPr>
      </w:pPr>
      <w:r w:rsidRPr="006528EB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528EB">
        <w:rPr>
          <w:rFonts w:ascii="Times New Roman" w:hAnsi="Times New Roman" w:cs="Times New Roman"/>
          <w:sz w:val="22"/>
          <w:szCs w:val="22"/>
        </w:rPr>
        <w:t xml:space="preserve"> к приказу Отдела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D435B5">
        <w:rPr>
          <w:rFonts w:ascii="Times New Roman" w:hAnsi="Times New Roman" w:cs="Times New Roman"/>
          <w:sz w:val="22"/>
          <w:szCs w:val="22"/>
        </w:rPr>
        <w:t>26 от 15</w:t>
      </w:r>
      <w:r>
        <w:rPr>
          <w:rFonts w:ascii="Times New Roman" w:hAnsi="Times New Roman" w:cs="Times New Roman"/>
          <w:sz w:val="22"/>
          <w:szCs w:val="22"/>
        </w:rPr>
        <w:t>.0</w:t>
      </w:r>
      <w:r w:rsidR="00D435B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.201</w:t>
      </w:r>
      <w:r w:rsidR="00D435B5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528EB" w:rsidRDefault="006528EB" w:rsidP="006528EB">
      <w:pPr>
        <w:ind w:left="540" w:hanging="540"/>
        <w:jc w:val="center"/>
        <w:rPr>
          <w:rFonts w:ascii="Times New Roman" w:hAnsi="Times New Roman" w:cs="Times New Roman"/>
        </w:rPr>
      </w:pPr>
    </w:p>
    <w:p w:rsidR="006528EB" w:rsidRDefault="006528EB" w:rsidP="006528EB">
      <w:pPr>
        <w:ind w:left="540" w:hanging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населенных пунктов (улиц),</w:t>
      </w:r>
    </w:p>
    <w:p w:rsidR="006528EB" w:rsidRDefault="006528EB" w:rsidP="006528EB">
      <w:pPr>
        <w:ind w:left="540" w:hanging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закрепл</w:t>
      </w:r>
      <w:r w:rsidR="00671ED1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нных</w:t>
      </w:r>
      <w:proofErr w:type="gramEnd"/>
      <w:r>
        <w:rPr>
          <w:rFonts w:ascii="Times New Roman" w:hAnsi="Times New Roman" w:cs="Times New Roman"/>
        </w:rPr>
        <w:t xml:space="preserve"> за общеобразовательными </w:t>
      </w:r>
      <w:r w:rsidR="0041194D">
        <w:rPr>
          <w:rFonts w:ascii="Times New Roman" w:hAnsi="Times New Roman" w:cs="Times New Roman"/>
        </w:rPr>
        <w:t>организациями</w:t>
      </w:r>
      <w:r>
        <w:rPr>
          <w:rFonts w:ascii="Times New Roman" w:hAnsi="Times New Roman" w:cs="Times New Roman"/>
        </w:rPr>
        <w:t xml:space="preserve"> Кагальницкого района</w:t>
      </w:r>
    </w:p>
    <w:p w:rsidR="006528EB" w:rsidRDefault="006528EB" w:rsidP="006528EB">
      <w:pPr>
        <w:ind w:left="540" w:hanging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для учета детей, подлежащих обязательному обучению в общеобразовательных </w:t>
      </w:r>
      <w:r w:rsidR="0041194D">
        <w:rPr>
          <w:rFonts w:ascii="Times New Roman" w:hAnsi="Times New Roman" w:cs="Times New Roman"/>
        </w:rPr>
        <w:t>организациях</w:t>
      </w:r>
      <w:r>
        <w:rPr>
          <w:rFonts w:ascii="Times New Roman" w:hAnsi="Times New Roman" w:cs="Times New Roman"/>
        </w:rPr>
        <w:t>, реализующих образовательные программы начального общего, основного общего, среднего общего образования</w:t>
      </w:r>
      <w:proofErr w:type="gramEnd"/>
    </w:p>
    <w:p w:rsidR="006528EB" w:rsidRDefault="006528EB" w:rsidP="006528EB">
      <w:pPr>
        <w:ind w:left="540" w:hanging="540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36"/>
        <w:gridCol w:w="7796"/>
      </w:tblGrid>
      <w:tr w:rsidR="006528EB" w:rsidTr="00AB343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</w:tr>
      <w:tr w:rsidR="006528EB" w:rsidTr="0041194D">
        <w:trPr>
          <w:trHeight w:val="6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70" w:hanging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Кагальницкая СОШ № 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Кагальницкая, х. </w:t>
            </w:r>
            <w:proofErr w:type="spellStart"/>
            <w:r>
              <w:rPr>
                <w:rFonts w:ascii="Times New Roman" w:hAnsi="Times New Roman" w:cs="Times New Roman"/>
              </w:rPr>
              <w:t>Кагальничёк</w:t>
            </w:r>
            <w:proofErr w:type="spellEnd"/>
            <w:r>
              <w:rPr>
                <w:rFonts w:ascii="Times New Roman" w:hAnsi="Times New Roman" w:cs="Times New Roman"/>
              </w:rPr>
              <w:t>, п. Малиновка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528EB" w:rsidTr="00AB343A">
        <w:trPr>
          <w:trHeight w:val="6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540" w:hanging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Вишнёвская СОШ № 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2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п. Мокрый </w:t>
            </w:r>
            <w:proofErr w:type="spellStart"/>
            <w:r>
              <w:rPr>
                <w:rFonts w:ascii="Times New Roman" w:hAnsi="Times New Roman" w:cs="Times New Roman"/>
              </w:rPr>
              <w:t>Батай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19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Малодубравный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119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Новоракитный</w:t>
            </w:r>
            <w:proofErr w:type="spellEnd"/>
            <w:proofErr w:type="gramEnd"/>
          </w:p>
        </w:tc>
      </w:tr>
      <w:tr w:rsidR="006528EB" w:rsidTr="00AB343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540" w:hanging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Вильямсская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3</w:t>
            </w:r>
          </w:p>
          <w:p w:rsidR="006528EB" w:rsidRDefault="006528EB" w:rsidP="00AB343A">
            <w:pPr>
              <w:ind w:left="540" w:hanging="5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2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ст. Кировская: ул. Вишнёвая, Донская, Дружбы, Зелёная, Кирова (34-78 четная сторона, 67-167 нечетная сторона), Королёва, Клубная, Менделеева, Мичурина, Московская, Павлова, Победы, Светлая, Социалистическая, Специалистов, Суворова, </w:t>
            </w:r>
            <w:proofErr w:type="spellStart"/>
            <w:r>
              <w:rPr>
                <w:rFonts w:ascii="Times New Roman" w:hAnsi="Times New Roman" w:cs="Times New Roman"/>
              </w:rPr>
              <w:t>Тенисная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Хомутовское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Черняховского (№ 71-95 нечетная сторона, № 158-168 четная сторона), пер. Садовый, п. </w:t>
            </w:r>
            <w:proofErr w:type="spellStart"/>
            <w:r>
              <w:rPr>
                <w:rFonts w:ascii="Times New Roman" w:hAnsi="Times New Roman" w:cs="Times New Roman"/>
              </w:rPr>
              <w:t>Новонатальин</w:t>
            </w:r>
            <w:proofErr w:type="spellEnd"/>
            <w:r>
              <w:rPr>
                <w:rFonts w:ascii="Times New Roman" w:hAnsi="Times New Roman" w:cs="Times New Roman"/>
              </w:rPr>
              <w:t>, п. Берёзовая Роща.</w:t>
            </w:r>
            <w:proofErr w:type="gramEnd"/>
          </w:p>
        </w:tc>
      </w:tr>
      <w:tr w:rsidR="006528EB" w:rsidTr="00AB343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3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МБОУ Кировская СОШ № 4</w:t>
            </w:r>
            <w:proofErr w:type="gramEnd"/>
          </w:p>
          <w:p w:rsidR="006528EB" w:rsidRDefault="006528EB" w:rsidP="00AB343A">
            <w:pPr>
              <w:ind w:left="540" w:hanging="5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2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ст. Кировская:  ул. Восточная, Дворцовая, Жукова, Кирова (№ 1-63 нечетная сторона, № 2-36 четная сторона), Космонавтов, Новостройки, Олимпийская, Пионерская, Спортивная, Черняховского (№ 1-69, 97, </w:t>
            </w:r>
            <w:proofErr w:type="spellStart"/>
            <w:r>
              <w:rPr>
                <w:rFonts w:ascii="Times New Roman" w:hAnsi="Times New Roman" w:cs="Times New Roman"/>
              </w:rPr>
              <w:t>97а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нечетная сторона, № 2-156 четная сторона), Школьная, Центральная, Больничная, </w:t>
            </w:r>
            <w:proofErr w:type="spellStart"/>
            <w:r>
              <w:rPr>
                <w:rFonts w:ascii="Times New Roman" w:hAnsi="Times New Roman" w:cs="Times New Roman"/>
              </w:rPr>
              <w:t>Кривошлыкова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Мира, Молодёжная, Новая, </w:t>
            </w:r>
            <w:proofErr w:type="spellStart"/>
            <w:r>
              <w:rPr>
                <w:rFonts w:ascii="Times New Roman" w:hAnsi="Times New Roman" w:cs="Times New Roman"/>
              </w:rPr>
              <w:t>Подтёлкова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Садовая, Транспортная, Юбилейная, </w:t>
            </w:r>
            <w:r w:rsidR="008437D8">
              <w:rPr>
                <w:rFonts w:ascii="Times New Roman" w:hAnsi="Times New Roman" w:cs="Times New Roman"/>
              </w:rPr>
              <w:t xml:space="preserve">Трудовая, </w:t>
            </w:r>
            <w:r>
              <w:rPr>
                <w:rFonts w:ascii="Times New Roman" w:hAnsi="Times New Roman" w:cs="Times New Roman"/>
              </w:rPr>
              <w:t xml:space="preserve">п. Глубокий Яр, п. </w:t>
            </w:r>
            <w:proofErr w:type="spellStart"/>
            <w:r>
              <w:rPr>
                <w:rFonts w:ascii="Times New Roman" w:hAnsi="Times New Roman" w:cs="Times New Roman"/>
              </w:rPr>
              <w:t>Зеленопольский</w:t>
            </w:r>
            <w:proofErr w:type="spellEnd"/>
            <w:proofErr w:type="gramEnd"/>
          </w:p>
        </w:tc>
      </w:tr>
      <w:tr w:rsidR="006528EB" w:rsidTr="00AB343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3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МБОУ Кировская СОШ № 5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2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ст. Кировская: ул. Будёновская, Гагарина, Герцена, Декабристов, Крупская, Майская, Полевая, Рабочая, Сиреневая, Славы, </w:t>
            </w:r>
            <w:proofErr w:type="spellStart"/>
            <w:r>
              <w:rPr>
                <w:rFonts w:ascii="Times New Roman" w:hAnsi="Times New Roman" w:cs="Times New Roman"/>
              </w:rPr>
              <w:t>Элеваторская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Вокзальная, Колхозная, Комсомольская, Ленина, Советская, Степная, Чехова, х. Николаевский, х. Дачный. </w:t>
            </w:r>
            <w:proofErr w:type="gramEnd"/>
          </w:p>
        </w:tc>
      </w:tr>
      <w:tr w:rsidR="006528EB" w:rsidTr="00AB343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Раково-Таврическая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Жуково-Татарский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х. Родники, х. Красный Яр, х. Камышеваха, х. </w:t>
            </w:r>
            <w:proofErr w:type="spellStart"/>
            <w:r>
              <w:rPr>
                <w:rFonts w:ascii="Times New Roman" w:hAnsi="Times New Roman" w:cs="Times New Roman"/>
              </w:rPr>
              <w:t>Раково-Таврический</w:t>
            </w:r>
            <w:proofErr w:type="spellEnd"/>
          </w:p>
        </w:tc>
      </w:tr>
      <w:tr w:rsidR="006528EB" w:rsidTr="00AB343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179" w:hanging="5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МБОУ Калининская СОШ № 7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Двуречье</w:t>
            </w:r>
            <w:proofErr w:type="spellEnd"/>
            <w:r>
              <w:rPr>
                <w:rFonts w:ascii="Times New Roman" w:hAnsi="Times New Roman" w:cs="Times New Roman"/>
              </w:rPr>
              <w:t>, п. Ключевой, п. Светлый Яр, п. Чистые Ручьи</w:t>
            </w:r>
          </w:p>
        </w:tc>
      </w:tr>
      <w:tr w:rsidR="006528EB" w:rsidTr="00AB343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Васильево-Шамшевская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Иваново-Шамшево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</w:rPr>
              <w:t>Лугань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</w:rPr>
              <w:t>Кагальничок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х. Черниговка, х. Дружный, х. Свой труд, х. Кут, с. </w:t>
            </w:r>
            <w:proofErr w:type="spellStart"/>
            <w:r>
              <w:rPr>
                <w:rFonts w:ascii="Times New Roman" w:hAnsi="Times New Roman" w:cs="Times New Roman"/>
              </w:rPr>
              <w:t>Васильево-Шамшево</w:t>
            </w:r>
            <w:proofErr w:type="spellEnd"/>
            <w:r>
              <w:rPr>
                <w:rFonts w:ascii="Times New Roman" w:hAnsi="Times New Roman" w:cs="Times New Roman"/>
              </w:rPr>
              <w:t>, х. Федоровка, х. Середин, х. Тимошенко, х. Песчаный Брод.</w:t>
            </w:r>
          </w:p>
        </w:tc>
      </w:tr>
      <w:tr w:rsidR="006528EB" w:rsidTr="00AB343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Новобатайская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Новобатайск</w:t>
            </w:r>
            <w:proofErr w:type="spellEnd"/>
            <w:r>
              <w:rPr>
                <w:rFonts w:ascii="Times New Roman" w:hAnsi="Times New Roman" w:cs="Times New Roman"/>
              </w:rPr>
              <w:t>, п. Воронцовка</w:t>
            </w:r>
          </w:p>
        </w:tc>
      </w:tr>
      <w:tr w:rsidR="006528EB" w:rsidTr="00AB343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540" w:hanging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8EB" w:rsidRDefault="006528EB" w:rsidP="00AB343A">
            <w:pPr>
              <w:snapToGrid w:val="0"/>
              <w:ind w:left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х. Зелёная Роща,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. Первомайский, х. Красноармейский</w:t>
            </w:r>
          </w:p>
        </w:tc>
      </w:tr>
    </w:tbl>
    <w:p w:rsidR="00291FF3" w:rsidRDefault="00291FF3" w:rsidP="006528EB">
      <w:pPr>
        <w:pStyle w:val="41"/>
        <w:shd w:val="clear" w:color="auto" w:fill="auto"/>
        <w:spacing w:after="0" w:line="240" w:lineRule="auto"/>
        <w:ind w:firstLine="0"/>
        <w:jc w:val="right"/>
        <w:rPr>
          <w:sz w:val="18"/>
          <w:szCs w:val="18"/>
        </w:rPr>
      </w:pPr>
    </w:p>
    <w:sectPr w:rsidR="00291FF3" w:rsidSect="00291FF3">
      <w:type w:val="continuous"/>
      <w:pgSz w:w="11909" w:h="16838"/>
      <w:pgMar w:top="709" w:right="710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4E" w:rsidRDefault="004E3A4E">
      <w:r>
        <w:separator/>
      </w:r>
    </w:p>
  </w:endnote>
  <w:endnote w:type="continuationSeparator" w:id="0">
    <w:p w:rsidR="004E3A4E" w:rsidRDefault="004E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4E" w:rsidRDefault="004E3A4E"/>
  </w:footnote>
  <w:footnote w:type="continuationSeparator" w:id="0">
    <w:p w:rsidR="004E3A4E" w:rsidRDefault="004E3A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25" w:hanging="180"/>
      </w:pPr>
    </w:lvl>
  </w:abstractNum>
  <w:abstractNum w:abstractNumId="1">
    <w:nsid w:val="0E882CEB"/>
    <w:multiLevelType w:val="multilevel"/>
    <w:tmpl w:val="3A425BE4"/>
    <w:lvl w:ilvl="0">
      <w:start w:val="1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617F1"/>
    <w:multiLevelType w:val="multilevel"/>
    <w:tmpl w:val="393055C4"/>
    <w:lvl w:ilvl="0">
      <w:start w:val="2013"/>
      <w:numFmt w:val="decimal"/>
      <w:lvlText w:val="13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4589A"/>
    <w:multiLevelType w:val="multilevel"/>
    <w:tmpl w:val="BDA28BD4"/>
    <w:lvl w:ilvl="0">
      <w:start w:val="16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614DCE"/>
    <w:multiLevelType w:val="multilevel"/>
    <w:tmpl w:val="19A2A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CD75E4"/>
    <w:multiLevelType w:val="multilevel"/>
    <w:tmpl w:val="D6FE6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D02DED"/>
    <w:multiLevelType w:val="hybridMultilevel"/>
    <w:tmpl w:val="03043208"/>
    <w:lvl w:ilvl="0" w:tplc="2A9AA1A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70DE4"/>
    <w:multiLevelType w:val="multilevel"/>
    <w:tmpl w:val="10329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8A40E1"/>
    <w:multiLevelType w:val="multilevel"/>
    <w:tmpl w:val="905A4D30"/>
    <w:lvl w:ilvl="0">
      <w:start w:val="2013"/>
      <w:numFmt w:val="decimal"/>
      <w:lvlText w:val="1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601DCC"/>
    <w:multiLevelType w:val="multilevel"/>
    <w:tmpl w:val="A9B06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BD795E"/>
    <w:multiLevelType w:val="multilevel"/>
    <w:tmpl w:val="DF1E3A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FF0B73"/>
    <w:multiLevelType w:val="multilevel"/>
    <w:tmpl w:val="D2C8EE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6515"/>
    <w:rsid w:val="000B207E"/>
    <w:rsid w:val="000E15F2"/>
    <w:rsid w:val="001765A9"/>
    <w:rsid w:val="001C324D"/>
    <w:rsid w:val="001E3865"/>
    <w:rsid w:val="00217A12"/>
    <w:rsid w:val="00291FF3"/>
    <w:rsid w:val="00292A4E"/>
    <w:rsid w:val="0033016E"/>
    <w:rsid w:val="00350DDC"/>
    <w:rsid w:val="00366515"/>
    <w:rsid w:val="00370D6F"/>
    <w:rsid w:val="00375915"/>
    <w:rsid w:val="00380BAD"/>
    <w:rsid w:val="0041194D"/>
    <w:rsid w:val="00493752"/>
    <w:rsid w:val="004B672F"/>
    <w:rsid w:val="004E3A4E"/>
    <w:rsid w:val="00594EEB"/>
    <w:rsid w:val="005A246E"/>
    <w:rsid w:val="005C5395"/>
    <w:rsid w:val="005F669C"/>
    <w:rsid w:val="005F76E1"/>
    <w:rsid w:val="006258CA"/>
    <w:rsid w:val="006528EB"/>
    <w:rsid w:val="00671ED1"/>
    <w:rsid w:val="00714793"/>
    <w:rsid w:val="00730F53"/>
    <w:rsid w:val="007826C1"/>
    <w:rsid w:val="007A0942"/>
    <w:rsid w:val="00805467"/>
    <w:rsid w:val="00814F15"/>
    <w:rsid w:val="008437D8"/>
    <w:rsid w:val="008F638C"/>
    <w:rsid w:val="00912D8E"/>
    <w:rsid w:val="00964BAC"/>
    <w:rsid w:val="00974A97"/>
    <w:rsid w:val="00983578"/>
    <w:rsid w:val="009C1B0E"/>
    <w:rsid w:val="00A452D1"/>
    <w:rsid w:val="00AB5EC1"/>
    <w:rsid w:val="00B12ECE"/>
    <w:rsid w:val="00B22DAE"/>
    <w:rsid w:val="00B852EA"/>
    <w:rsid w:val="00BB0FB7"/>
    <w:rsid w:val="00C25A5C"/>
    <w:rsid w:val="00C3658F"/>
    <w:rsid w:val="00C439A9"/>
    <w:rsid w:val="00C572A9"/>
    <w:rsid w:val="00C71DE7"/>
    <w:rsid w:val="00CF0224"/>
    <w:rsid w:val="00D26B2F"/>
    <w:rsid w:val="00D32D38"/>
    <w:rsid w:val="00D435B5"/>
    <w:rsid w:val="00E1744D"/>
    <w:rsid w:val="00E35E96"/>
    <w:rsid w:val="00EF2284"/>
    <w:rsid w:val="00F845BF"/>
    <w:rsid w:val="00F95644"/>
    <w:rsid w:val="00FA23C8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284"/>
    <w:rPr>
      <w:color w:val="000000"/>
    </w:rPr>
  </w:style>
  <w:style w:type="paragraph" w:styleId="4">
    <w:name w:val="heading 4"/>
    <w:basedOn w:val="a"/>
    <w:link w:val="40"/>
    <w:uiPriority w:val="9"/>
    <w:qFormat/>
    <w:rsid w:val="00D26B2F"/>
    <w:pPr>
      <w:widowControl/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284"/>
    <w:rPr>
      <w:color w:val="0066CC"/>
      <w:u w:val="single"/>
    </w:rPr>
  </w:style>
  <w:style w:type="character" w:customStyle="1" w:styleId="a4">
    <w:name w:val="Основной текст_"/>
    <w:basedOn w:val="a0"/>
    <w:link w:val="41"/>
    <w:rsid w:val="00EF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EF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EF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F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sid w:val="00EF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EF2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EF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4"/>
    <w:rsid w:val="00EF2284"/>
    <w:pPr>
      <w:shd w:val="clear" w:color="auto" w:fill="FFFFFF"/>
      <w:spacing w:after="240" w:line="0" w:lineRule="atLeas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EF2284"/>
    <w:pPr>
      <w:shd w:val="clear" w:color="auto" w:fill="FFFFFF"/>
      <w:spacing w:before="240" w:after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F5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0C7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4B672F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10">
    <w:name w:val="Абзац списка1"/>
    <w:basedOn w:val="a"/>
    <w:rsid w:val="00350DDC"/>
    <w:pPr>
      <w:widowControl/>
      <w:suppressAutoHyphens/>
      <w:spacing w:after="200" w:line="276" w:lineRule="auto"/>
      <w:ind w:left="720"/>
    </w:pPr>
    <w:rPr>
      <w:rFonts w:ascii="Arial" w:eastAsia="SimSun" w:hAnsi="Arial" w:cs="Calibri"/>
      <w:color w:val="auto"/>
      <w:kern w:val="1"/>
      <w:sz w:val="22"/>
      <w:szCs w:val="22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D26B2F"/>
    <w:rPr>
      <w:rFonts w:ascii="Times New Roman" w:eastAsiaTheme="minorEastAsia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2015-01-29T06:03:00Z</cp:lastPrinted>
  <dcterms:created xsi:type="dcterms:W3CDTF">2014-07-18T04:17:00Z</dcterms:created>
  <dcterms:modified xsi:type="dcterms:W3CDTF">2015-01-29T06:16:00Z</dcterms:modified>
</cp:coreProperties>
</file>